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80" w:rsidRDefault="00172480" w:rsidP="0017248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“粤工惠”平台工作概况</w:t>
      </w:r>
    </w:p>
    <w:p w:rsidR="00172480" w:rsidRDefault="00172480" w:rsidP="00172480">
      <w:pPr>
        <w:rPr>
          <w:rFonts w:ascii="仿宋_GB2312" w:hAnsi="仿宋_GB2312" w:cs="仿宋_GB2312"/>
          <w:szCs w:val="32"/>
        </w:rPr>
      </w:pPr>
    </w:p>
    <w:p w:rsidR="00172480" w:rsidRDefault="00172480" w:rsidP="00172480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“粤工惠”平台以“链接资源、赋能基层、服务职工”为宗旨，基于“大平台”建设思路，为各级工会赋予了团结凝聚会员的能力、组织开展活动的能力、普</w:t>
      </w:r>
      <w:proofErr w:type="gramStart"/>
      <w:r>
        <w:rPr>
          <w:rFonts w:ascii="仿宋_GB2312" w:hAnsi="仿宋_GB2312" w:cs="仿宋_GB2312" w:hint="eastAsia"/>
          <w:szCs w:val="32"/>
        </w:rPr>
        <w:t>惠服务</w:t>
      </w:r>
      <w:proofErr w:type="gramEnd"/>
      <w:r>
        <w:rPr>
          <w:rFonts w:ascii="仿宋_GB2312" w:hAnsi="仿宋_GB2312" w:cs="仿宋_GB2312" w:hint="eastAsia"/>
          <w:szCs w:val="32"/>
        </w:rPr>
        <w:t>会员的能力、宣传引导会员的能力，最终形成丰富的全省网上工会生态。</w:t>
      </w:r>
    </w:p>
    <w:p w:rsidR="00172480" w:rsidRDefault="00172480" w:rsidP="00172480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省总工会负责“粤工惠”平台的总体运维工作，各级工会要做好本级工会平台的运营。运营工作主要包括：一是资讯发布、活动策划、福利优惠、宣传推广、对接第三方服务；二是协助开展会员实名登录的推广活动，建设会员体系架构，加快会员上线速度；三是根据实际情况创建本级的特色服务模块并部署到平台上。</w:t>
      </w:r>
    </w:p>
    <w:p w:rsidR="00172480" w:rsidRDefault="00172480" w:rsidP="00172480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通过“粤工惠”平台扁平化的平台设计，可以让各级工会的福利和服务直达会员，实现真正的普惠。工会的品牌工作，包括送温暖、平安返乡、金秋助学、送清凉、学历和技能提升补贴、困难补助等，都可以通过平台让会员有平等的获得机会。</w:t>
      </w:r>
    </w:p>
    <w:p w:rsidR="00172480" w:rsidRDefault="00172480" w:rsidP="00172480">
      <w:pPr>
        <w:ind w:firstLineChars="200" w:firstLine="640"/>
        <w:rPr>
          <w:rFonts w:ascii="黑体" w:eastAsia="黑体" w:hAnsi="黑体" w:cs="黑体"/>
          <w:szCs w:val="32"/>
        </w:rPr>
      </w:pPr>
    </w:p>
    <w:p w:rsidR="00172480" w:rsidRDefault="00172480" w:rsidP="00172480">
      <w:pPr>
        <w:ind w:firstLineChars="200" w:firstLine="640"/>
        <w:rPr>
          <w:rFonts w:ascii="黑体" w:eastAsia="黑体" w:hAnsi="黑体" w:cs="黑体"/>
          <w:szCs w:val="32"/>
        </w:rPr>
      </w:pPr>
    </w:p>
    <w:p w:rsidR="00C66ED4" w:rsidRPr="00172480" w:rsidRDefault="00C66ED4"/>
    <w:sectPr w:rsidR="00C66ED4" w:rsidRPr="00172480" w:rsidSect="00826635">
      <w:pgSz w:w="11906" w:h="16838"/>
      <w:pgMar w:top="1701" w:right="1701" w:bottom="1701" w:left="1701" w:header="851" w:footer="992" w:gutter="0"/>
      <w:cols w:space="0"/>
      <w:docGrid w:type="lines" w:linePitch="4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480"/>
    <w:rsid w:val="00047EDA"/>
    <w:rsid w:val="00086CEC"/>
    <w:rsid w:val="000E16AD"/>
    <w:rsid w:val="00121D8A"/>
    <w:rsid w:val="00127313"/>
    <w:rsid w:val="00172480"/>
    <w:rsid w:val="00182FDB"/>
    <w:rsid w:val="0019483E"/>
    <w:rsid w:val="001D5571"/>
    <w:rsid w:val="001F49C8"/>
    <w:rsid w:val="001F7574"/>
    <w:rsid w:val="00214848"/>
    <w:rsid w:val="002210F3"/>
    <w:rsid w:val="00232979"/>
    <w:rsid w:val="00266B0B"/>
    <w:rsid w:val="00272A92"/>
    <w:rsid w:val="002738AA"/>
    <w:rsid w:val="00281AA5"/>
    <w:rsid w:val="0028698A"/>
    <w:rsid w:val="002B6EBD"/>
    <w:rsid w:val="002B7088"/>
    <w:rsid w:val="002D1976"/>
    <w:rsid w:val="002E4F25"/>
    <w:rsid w:val="0031002C"/>
    <w:rsid w:val="00313553"/>
    <w:rsid w:val="003163B7"/>
    <w:rsid w:val="003265AF"/>
    <w:rsid w:val="003345F2"/>
    <w:rsid w:val="00385532"/>
    <w:rsid w:val="00390DF3"/>
    <w:rsid w:val="003B682D"/>
    <w:rsid w:val="003E0402"/>
    <w:rsid w:val="003F37E6"/>
    <w:rsid w:val="00431CE6"/>
    <w:rsid w:val="00476791"/>
    <w:rsid w:val="004919C5"/>
    <w:rsid w:val="004A404E"/>
    <w:rsid w:val="004B2973"/>
    <w:rsid w:val="004B3A2D"/>
    <w:rsid w:val="004C0530"/>
    <w:rsid w:val="004E7114"/>
    <w:rsid w:val="004E7614"/>
    <w:rsid w:val="00524E4D"/>
    <w:rsid w:val="005400ED"/>
    <w:rsid w:val="00545C9A"/>
    <w:rsid w:val="00551B82"/>
    <w:rsid w:val="0056525C"/>
    <w:rsid w:val="00573220"/>
    <w:rsid w:val="00575527"/>
    <w:rsid w:val="005855A8"/>
    <w:rsid w:val="005A3F9A"/>
    <w:rsid w:val="005A47AF"/>
    <w:rsid w:val="005B4C5A"/>
    <w:rsid w:val="005C56BE"/>
    <w:rsid w:val="005E0CD3"/>
    <w:rsid w:val="005E124E"/>
    <w:rsid w:val="006078AC"/>
    <w:rsid w:val="0062605E"/>
    <w:rsid w:val="00627B07"/>
    <w:rsid w:val="00637968"/>
    <w:rsid w:val="00671A3D"/>
    <w:rsid w:val="00677E10"/>
    <w:rsid w:val="006A2CD1"/>
    <w:rsid w:val="006D1584"/>
    <w:rsid w:val="006D5D49"/>
    <w:rsid w:val="006D622F"/>
    <w:rsid w:val="006F4FF4"/>
    <w:rsid w:val="007136AC"/>
    <w:rsid w:val="00724C7A"/>
    <w:rsid w:val="00727EE4"/>
    <w:rsid w:val="00737F56"/>
    <w:rsid w:val="00744C2E"/>
    <w:rsid w:val="0075769B"/>
    <w:rsid w:val="00772CCE"/>
    <w:rsid w:val="007A7800"/>
    <w:rsid w:val="007C2267"/>
    <w:rsid w:val="007C6674"/>
    <w:rsid w:val="007E1B41"/>
    <w:rsid w:val="00800225"/>
    <w:rsid w:val="008023DF"/>
    <w:rsid w:val="00803119"/>
    <w:rsid w:val="00814299"/>
    <w:rsid w:val="00827198"/>
    <w:rsid w:val="0083360D"/>
    <w:rsid w:val="00837363"/>
    <w:rsid w:val="0085575F"/>
    <w:rsid w:val="00873D3A"/>
    <w:rsid w:val="008A2221"/>
    <w:rsid w:val="008A6844"/>
    <w:rsid w:val="008B1985"/>
    <w:rsid w:val="008B585B"/>
    <w:rsid w:val="008B5F3D"/>
    <w:rsid w:val="008C03C5"/>
    <w:rsid w:val="008C6E91"/>
    <w:rsid w:val="008E35B8"/>
    <w:rsid w:val="008E4E96"/>
    <w:rsid w:val="008E7C30"/>
    <w:rsid w:val="008F6604"/>
    <w:rsid w:val="009164C1"/>
    <w:rsid w:val="00916FBA"/>
    <w:rsid w:val="00931391"/>
    <w:rsid w:val="0093433E"/>
    <w:rsid w:val="00953A68"/>
    <w:rsid w:val="00957B42"/>
    <w:rsid w:val="00960798"/>
    <w:rsid w:val="0097686E"/>
    <w:rsid w:val="009D49D8"/>
    <w:rsid w:val="009E6A23"/>
    <w:rsid w:val="00A11FBA"/>
    <w:rsid w:val="00AA3965"/>
    <w:rsid w:val="00AA5774"/>
    <w:rsid w:val="00AC0010"/>
    <w:rsid w:val="00AC5D21"/>
    <w:rsid w:val="00AD0B61"/>
    <w:rsid w:val="00AD39F5"/>
    <w:rsid w:val="00AE2744"/>
    <w:rsid w:val="00AF13B9"/>
    <w:rsid w:val="00AF1FFE"/>
    <w:rsid w:val="00B00AD1"/>
    <w:rsid w:val="00B14461"/>
    <w:rsid w:val="00B15D6F"/>
    <w:rsid w:val="00B1772B"/>
    <w:rsid w:val="00B468A6"/>
    <w:rsid w:val="00B52459"/>
    <w:rsid w:val="00B63E7B"/>
    <w:rsid w:val="00B90E06"/>
    <w:rsid w:val="00BB38B0"/>
    <w:rsid w:val="00BC16E1"/>
    <w:rsid w:val="00BD430B"/>
    <w:rsid w:val="00BE21E3"/>
    <w:rsid w:val="00C1405C"/>
    <w:rsid w:val="00C23A96"/>
    <w:rsid w:val="00C60FC3"/>
    <w:rsid w:val="00C66ED4"/>
    <w:rsid w:val="00C7112E"/>
    <w:rsid w:val="00C75515"/>
    <w:rsid w:val="00C8574B"/>
    <w:rsid w:val="00CA2F61"/>
    <w:rsid w:val="00CE0B42"/>
    <w:rsid w:val="00CE18CB"/>
    <w:rsid w:val="00D03E10"/>
    <w:rsid w:val="00D21C5D"/>
    <w:rsid w:val="00D35C09"/>
    <w:rsid w:val="00D37F63"/>
    <w:rsid w:val="00D47C61"/>
    <w:rsid w:val="00D77301"/>
    <w:rsid w:val="00D77A7A"/>
    <w:rsid w:val="00D87DC0"/>
    <w:rsid w:val="00E00644"/>
    <w:rsid w:val="00E95109"/>
    <w:rsid w:val="00EB26E7"/>
    <w:rsid w:val="00EC0BDD"/>
    <w:rsid w:val="00EC6C69"/>
    <w:rsid w:val="00ED5081"/>
    <w:rsid w:val="00ED7B03"/>
    <w:rsid w:val="00F14A79"/>
    <w:rsid w:val="00F150A1"/>
    <w:rsid w:val="00F20BC1"/>
    <w:rsid w:val="00F47D1F"/>
    <w:rsid w:val="00F51BBA"/>
    <w:rsid w:val="00F66D6B"/>
    <w:rsid w:val="00F86406"/>
    <w:rsid w:val="00F957AB"/>
    <w:rsid w:val="00FD1FE6"/>
    <w:rsid w:val="00FD7CF0"/>
    <w:rsid w:val="00FE3E7C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1</cp:revision>
  <dcterms:created xsi:type="dcterms:W3CDTF">2020-10-26T02:53:00Z</dcterms:created>
  <dcterms:modified xsi:type="dcterms:W3CDTF">2020-10-26T02:53:00Z</dcterms:modified>
</cp:coreProperties>
</file>